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6D4B">
      <w:pPr>
        <w:pStyle w:val="FORMATTEXT"/>
      </w:pPr>
      <w:r>
        <w:rPr>
          <w:sz w:val="24"/>
          <w:szCs w:val="24"/>
        </w:rPr>
        <w:t xml:space="preserve">  </w:t>
      </w:r>
      <w:r>
        <w:t xml:space="preserve">      </w:t>
      </w:r>
    </w:p>
    <w:p w:rsidR="00000000" w:rsidRDefault="00896D4B">
      <w:pPr>
        <w:pStyle w:val="HEADERTEXT"/>
        <w:rPr>
          <w:b/>
          <w:bCs/>
          <w:color w:val="000001"/>
        </w:rPr>
      </w:pPr>
    </w:p>
    <w:p w:rsidR="00000000" w:rsidRDefault="00896D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ПРАВИТЕЛЬСТВО РОССИЙСКОЙ ФЕДЕРАЦИИ</w:t>
      </w:r>
    </w:p>
    <w:p w:rsidR="00000000" w:rsidRDefault="00896D4B">
      <w:pPr>
        <w:pStyle w:val="HEADERTEXT"/>
        <w:rPr>
          <w:b/>
          <w:bCs/>
          <w:color w:val="000001"/>
        </w:rPr>
      </w:pPr>
    </w:p>
    <w:p w:rsidR="00000000" w:rsidRDefault="00896D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ПОСТАНОВЛЕНИЕ</w:t>
      </w:r>
    </w:p>
    <w:p w:rsidR="00000000" w:rsidRDefault="00896D4B">
      <w:pPr>
        <w:pStyle w:val="HEADERTEXT"/>
        <w:rPr>
          <w:b/>
          <w:bCs/>
          <w:color w:val="000001"/>
        </w:rPr>
      </w:pPr>
    </w:p>
    <w:p w:rsidR="00000000" w:rsidRDefault="00896D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4 октября 2012 года N 1006</w:t>
      </w:r>
    </w:p>
    <w:p w:rsidR="00000000" w:rsidRDefault="00896D4B">
      <w:pPr>
        <w:pStyle w:val="HEADERTEXT"/>
        <w:jc w:val="center"/>
        <w:rPr>
          <w:b/>
          <w:bCs/>
          <w:color w:val="000001"/>
        </w:rPr>
      </w:pPr>
    </w:p>
    <w:p w:rsidR="00000000" w:rsidRDefault="00896D4B">
      <w:pPr>
        <w:pStyle w:val="HEADERTEXT"/>
        <w:rPr>
          <w:b/>
          <w:bCs/>
          <w:color w:val="000001"/>
        </w:rPr>
      </w:pPr>
    </w:p>
    <w:p w:rsidR="00000000" w:rsidRDefault="00896D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 утверждении Правил предоставления медицинскими организациями платн</w:t>
      </w:r>
      <w:r>
        <w:rPr>
          <w:b/>
          <w:bCs/>
          <w:color w:val="000001"/>
        </w:rPr>
        <w:t>ых медицинских услуг</w:t>
      </w:r>
    </w:p>
    <w:p w:rsidR="00000000" w:rsidRDefault="00896D4B">
      <w:pPr>
        <w:pStyle w:val="HEADERTEXT"/>
        <w:jc w:val="center"/>
        <w:rPr>
          <w:b/>
          <w:bCs/>
          <w:color w:val="000001"/>
        </w:rPr>
      </w:pPr>
    </w:p>
    <w:p w:rsidR="00000000" w:rsidRDefault="00896D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  </w:t>
      </w:r>
    </w:p>
    <w:p w:rsidR="00000000" w:rsidRDefault="00896D4B">
      <w:pPr>
        <w:pStyle w:val="FORMATTEXT"/>
        <w:ind w:firstLine="568"/>
        <w:jc w:val="both"/>
      </w:pPr>
      <w:r>
        <w:t>В соответствии с частью 7 статьи 84 Федерального закона "Об основах охраны здоровья граждан в Российской Федерации" и статьей 39_1 Закона Российской Федерации "О защите прав потребителей" Правительство Российской Федерации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</w:pPr>
      <w:r>
        <w:t>постано</w:t>
      </w:r>
      <w:r>
        <w:t>вляет:</w:t>
      </w:r>
    </w:p>
    <w:p w:rsidR="00000000" w:rsidRDefault="00896D4B">
      <w:pPr>
        <w:pStyle w:val="FORMATTEXT"/>
        <w:ind w:firstLine="568"/>
        <w:jc w:val="both"/>
      </w:pPr>
      <w:r>
        <w:t>1. Утвердить прилагаемые Правила предоставления медицинскими организациями платных медицинских услуг.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2. Признать утратившим силу постановление Правительства Российской Федерации от 13 января 1996 года N 27 "Об утверждении Правил предоставления пла</w:t>
      </w:r>
      <w:r>
        <w:t>тных медицинских услуг населению медицинскими учреждениями" (Собрание законодательства Российской Федерации, 1996, N 3, ст.194).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3. Настоящее постановление вступает в силу с 1 января 2013 года.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jc w:val="right"/>
      </w:pPr>
      <w:r>
        <w:t>Председатель Правительства</w:t>
      </w:r>
    </w:p>
    <w:p w:rsidR="00000000" w:rsidRDefault="00896D4B">
      <w:pPr>
        <w:pStyle w:val="FORMATTEXT"/>
        <w:jc w:val="right"/>
      </w:pPr>
      <w:r>
        <w:t>Российской Федерации</w:t>
      </w:r>
    </w:p>
    <w:p w:rsidR="00000000" w:rsidRDefault="00896D4B">
      <w:pPr>
        <w:pStyle w:val="FORMATTEXT"/>
        <w:jc w:val="right"/>
      </w:pPr>
      <w:r>
        <w:t>Д.Медведев</w:t>
      </w:r>
    </w:p>
    <w:p w:rsidR="00000000" w:rsidRDefault="00896D4B">
      <w:pPr>
        <w:pStyle w:val="FORMATTEXT"/>
      </w:pPr>
      <w:r>
        <w:t> </w:t>
      </w:r>
      <w:r>
        <w:t xml:space="preserve">     </w:t>
      </w:r>
    </w:p>
    <w:p w:rsidR="00000000" w:rsidRDefault="00896D4B">
      <w:pPr>
        <w:pStyle w:val="FORMATTEXT"/>
        <w:jc w:val="right"/>
      </w:pPr>
      <w:r>
        <w:t>УТВЕРЖДЕНЫ</w:t>
      </w:r>
    </w:p>
    <w:p w:rsidR="00000000" w:rsidRDefault="00896D4B">
      <w:pPr>
        <w:pStyle w:val="FORMATTEXT"/>
        <w:jc w:val="right"/>
      </w:pPr>
      <w:r>
        <w:t>постановлением Правительства</w:t>
      </w:r>
    </w:p>
    <w:p w:rsidR="00000000" w:rsidRDefault="00896D4B">
      <w:pPr>
        <w:pStyle w:val="FORMATTEXT"/>
        <w:jc w:val="right"/>
      </w:pPr>
      <w:r>
        <w:t>Российской Федерации</w:t>
      </w:r>
    </w:p>
    <w:p w:rsidR="00000000" w:rsidRDefault="00896D4B">
      <w:pPr>
        <w:pStyle w:val="FORMATTEXT"/>
        <w:jc w:val="right"/>
      </w:pPr>
      <w:r>
        <w:t>от 4 октября 2012 года N 1006</w:t>
      </w:r>
    </w:p>
    <w:p w:rsidR="00000000" w:rsidRDefault="00896D4B">
      <w:pPr>
        <w:pStyle w:val="FORMATTEXT"/>
        <w:jc w:val="right"/>
      </w:pPr>
    </w:p>
    <w:p w:rsidR="00000000" w:rsidRDefault="00896D4B">
      <w:pPr>
        <w:pStyle w:val="HEADERTEXT"/>
        <w:rPr>
          <w:b/>
          <w:bCs/>
          <w:color w:val="000001"/>
        </w:rPr>
      </w:pPr>
    </w:p>
    <w:p w:rsidR="00000000" w:rsidRDefault="00896D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Правила предоставления медицинскими организациями платных медицинских услуг</w:t>
      </w:r>
    </w:p>
    <w:p w:rsidR="00000000" w:rsidRDefault="00896D4B">
      <w:pPr>
        <w:pStyle w:val="FORMATTEXT"/>
      </w:pPr>
      <w:r>
        <w:t xml:space="preserve">      </w:t>
      </w:r>
    </w:p>
    <w:p w:rsidR="00000000" w:rsidRDefault="00896D4B">
      <w:pPr>
        <w:pStyle w:val="HEADERTEXT"/>
        <w:rPr>
          <w:b/>
          <w:bCs/>
          <w:color w:val="000001"/>
        </w:rPr>
      </w:pPr>
    </w:p>
    <w:p w:rsidR="00000000" w:rsidRDefault="00896D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I. Общие положения</w:t>
      </w:r>
    </w:p>
    <w:p w:rsidR="00000000" w:rsidRDefault="00896D4B">
      <w:pPr>
        <w:pStyle w:val="FORMATTEXT"/>
        <w:ind w:firstLine="568"/>
        <w:jc w:val="both"/>
      </w:pPr>
      <w:r>
        <w:t>1. Настоящие Правила определяют порядок и условия пр</w:t>
      </w:r>
      <w:r>
        <w:t>едоставления медицинскими организациями гражданам платных медицинских услуг.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2. Для целей настоящих Правил используются следующие основные понятия: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"платные медицинские услуги" - медицинские услуги, предоставляемые на возмездной основе за счет личных сре</w:t>
      </w:r>
      <w:r>
        <w:t>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"потребитель" - физическое лицо, имеющее намерение получить либо получающее платные медицинские ус</w:t>
      </w:r>
      <w:r>
        <w:t>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"заказчик" - физическое (</w:t>
      </w:r>
      <w:r>
        <w:t>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"исполнитель" - медицинская организация, предоставляющая платные медицинские услуги по</w:t>
      </w:r>
      <w:r>
        <w:t>требителям.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 xml:space="preserve">Понятие "медицинская организация" употребляется в настоящих Правилах в значении, </w:t>
      </w:r>
      <w:r>
        <w:lastRenderedPageBreak/>
        <w:t>определенном в Федеральном законе "Об основах охраны здоровья граждан в Российской Федерации".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3. Платные медицинские услуги предоставляются медицинскими организ</w:t>
      </w:r>
      <w:r>
        <w:t>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4. Требования к платным медицинским услугам, в том числе к их объему и сро</w:t>
      </w:r>
      <w:r>
        <w:t>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5. Настоящие Правила в наглядной и доступной форме доводятся исполнителем до</w:t>
      </w:r>
      <w:r>
        <w:t xml:space="preserve"> сведения потребителя (заказчика).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</w:pPr>
      <w:r>
        <w:t xml:space="preserve">      </w:t>
      </w:r>
    </w:p>
    <w:p w:rsidR="00000000" w:rsidRDefault="00896D4B">
      <w:pPr>
        <w:pStyle w:val="HEADERTEXT"/>
        <w:rPr>
          <w:b/>
          <w:bCs/>
          <w:color w:val="000001"/>
        </w:rPr>
      </w:pPr>
    </w:p>
    <w:p w:rsidR="00000000" w:rsidRDefault="00896D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Условия предоставления платных медицинских услуг</w:t>
      </w:r>
    </w:p>
    <w:p w:rsidR="00000000" w:rsidRDefault="00896D4B">
      <w:pPr>
        <w:pStyle w:val="FORMATTEXT"/>
        <w:ind w:firstLine="568"/>
        <w:jc w:val="both"/>
      </w:pPr>
      <w:r>
        <w:t>6. 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</w:t>
      </w:r>
      <w:r>
        <w:t>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</w:t>
      </w:r>
      <w:r>
        <w:t>грамма, территориальная программа).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Отказ 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7. Ме</w:t>
      </w:r>
      <w:r>
        <w:t>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а) на иных условиях, чем предусмотрено программой, территориальными программами и (или) целевыми программами, по ж</w:t>
      </w:r>
      <w:r>
        <w:t>еланию потребителя (заказчика), включая в том числе: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установление индивидуального поста медицинского наблюдения при лечении в условиях стационара;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 xml:space="preserve">применение лекарственных препаратов, не входящих в перечень жизненно необходимых и важнейших лекарственных </w:t>
      </w:r>
      <w:r>
        <w:t>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</w:t>
      </w:r>
      <w:r>
        <w:t>ле специализированных продуктов лечебного питания, не предусмотренных стандартами медицинской помощи;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б) 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в) гражданам иностранн</w:t>
      </w:r>
      <w:r>
        <w:t>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</w:t>
      </w:r>
      <w:r>
        <w:t>рахованию, если иное не предусмотрено международными договорами Российской Федерации;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г) 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</w:t>
      </w:r>
      <w:r>
        <w:t>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8. Порядок определения цен (тарифов) на медицинские услуги, пр</w:t>
      </w:r>
      <w:r>
        <w:t>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Медицинские организации иных организационно-правовых ф</w:t>
      </w:r>
      <w:r>
        <w:t>орм определяют цены (тарифы) на предоставляемые платные медицинские услуги самостоятельно.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9. 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</w:t>
      </w:r>
      <w:r>
        <w:t>ции.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10. 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</w:t>
      </w:r>
      <w:r>
        <w:t>их вмешательств, в том числе в объеме, превышающем объем выполняемого стандарта медицинской помощи.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</w:pPr>
      <w:r>
        <w:t xml:space="preserve">      </w:t>
      </w:r>
    </w:p>
    <w:p w:rsidR="00000000" w:rsidRDefault="00896D4B">
      <w:pPr>
        <w:pStyle w:val="HEADERTEXT"/>
        <w:rPr>
          <w:b/>
          <w:bCs/>
          <w:color w:val="000001"/>
        </w:rPr>
      </w:pPr>
    </w:p>
    <w:p w:rsidR="00000000" w:rsidRDefault="00896D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Информация об исполнителе и предоставляемых им медицинских услугах</w:t>
      </w:r>
    </w:p>
    <w:p w:rsidR="00000000" w:rsidRDefault="00896D4B">
      <w:pPr>
        <w:pStyle w:val="FORMATTEXT"/>
        <w:ind w:firstLine="568"/>
        <w:jc w:val="both"/>
      </w:pPr>
      <w:r>
        <w:t>11. Исполнитель обязан предоставить посредством размещения на сайте медици</w:t>
      </w:r>
      <w:r>
        <w:t>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а) для юридического лица - наименование и фирменное наименование (если и</w:t>
      </w:r>
      <w:r>
        <w:t>меется);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для индивидуального предпринимателя - фамилия, имя и отчество (если имеется);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б) 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</w:t>
      </w:r>
      <w:r>
        <w:t>ц, с указанием органа, осуществившего государственную регистрацию;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адрес 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</w:t>
      </w:r>
      <w:r>
        <w:t>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в) сведения о лицензии на осуществление медицинской деятельности (номер и дата регистрации, перечень работ (услуг)</w:t>
      </w:r>
      <w:r>
        <w:t>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г) перечень платных медицинских услуг с указанием цен в рублях, сведения об усл</w:t>
      </w:r>
      <w:r>
        <w:t>овиях, порядке, форме предоставления медицинских услуг и порядке их оплаты;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д) порядок и условия предоставления медицинской помощи в соответствии с программой и территориальной программой;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е) сведения о медицинских работниках, участвующих в предоставлени</w:t>
      </w:r>
      <w:r>
        <w:t>и платных медицинских услуг, об уровне их профессионального образования и квалификации;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ж) 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з) адреса и телефоны органа исп</w:t>
      </w:r>
      <w:r>
        <w:t>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</w:t>
      </w:r>
      <w:r>
        <w:t>получия человека.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12. 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</w:t>
      </w:r>
      <w:r>
        <w:t>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13. Исполнитель предоставляет для ознакомления по требованию потребителя и (или) заказчика: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а) к</w:t>
      </w:r>
      <w:r>
        <w:t xml:space="preserve">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</w:t>
      </w:r>
      <w:r>
        <w:lastRenderedPageBreak/>
        <w:t>государственной регистрации физического лица в качестве индивидуального предпринимателя;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б) 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</w:t>
      </w:r>
      <w:r>
        <w:t>етствии с лицензией.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14. 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а) порядки оказания медицинской помощи и ста</w:t>
      </w:r>
      <w:r>
        <w:t>ндарты медицинской помощи, применяемые при предоставлении платных медицинских услуг;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б) 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в) информ</w:t>
      </w:r>
      <w:r>
        <w:t>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г) другие сведения, относящиеся к предмету договора.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15. До заключения д</w:t>
      </w:r>
      <w:r>
        <w:t>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</w:t>
      </w:r>
      <w:r>
        <w:t>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</w:pPr>
      <w:r>
        <w:t xml:space="preserve">      </w:t>
      </w:r>
    </w:p>
    <w:p w:rsidR="00000000" w:rsidRDefault="00896D4B">
      <w:pPr>
        <w:pStyle w:val="HEADERTEXT"/>
        <w:rPr>
          <w:b/>
          <w:bCs/>
          <w:color w:val="000001"/>
        </w:rPr>
      </w:pPr>
    </w:p>
    <w:p w:rsidR="00000000" w:rsidRDefault="00896D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Порядок заключения договора и оплаты медицинских услуг</w:t>
      </w:r>
    </w:p>
    <w:p w:rsidR="00000000" w:rsidRDefault="00896D4B">
      <w:pPr>
        <w:pStyle w:val="FORMATTEXT"/>
        <w:ind w:firstLine="568"/>
        <w:jc w:val="both"/>
      </w:pPr>
      <w:r>
        <w:t>16. Договор закл</w:t>
      </w:r>
      <w:r>
        <w:t>ючается потребителем (заказчиком) и исполнителем в письменной форме.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17. Договор должен содержать: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а) сведения об исполнителе: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наименование и фирменное наименование (если имеется) медицинской организации - юридического лица, адрес места нахождения, данн</w:t>
      </w:r>
      <w:r>
        <w:t>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фамилия, имя и отчество (если имеется) индивидуального предпринимателя</w:t>
      </w:r>
      <w:r>
        <w:t>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</w:t>
      </w:r>
      <w:r>
        <w:t>существившего государственную регистрацию;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номер 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</w:t>
      </w:r>
      <w:r>
        <w:t>ние, адрес места нахождения и телефон выдавшего ее лицензирующего органа;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б) фамилию, имя и отчество (если имеется), адрес места жительства и телефон потребителя (законного представителя потребителя);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фамилию, имя и отчество (если имеется), адрес места ж</w:t>
      </w:r>
      <w:r>
        <w:t>ительства и телефон заказчика - физического лица;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наименование и адрес места нахождения заказчика - юридического лица;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в) перечень платных медицинских услуг, предоставляемых в соответствии с договором;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г) стоимость платных медицинских услуг, сроки и пор</w:t>
      </w:r>
      <w:r>
        <w:t>ядок их оплаты;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д) условия и сроки предоставления платных медицинских услуг;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е) 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</w:t>
      </w:r>
      <w:r>
        <w:t xml:space="preserve">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ж) ответственность сторон за невыполнение условий договора;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з) порядок изменения и расторжения договора;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и) иные усло</w:t>
      </w:r>
      <w:r>
        <w:t>вия, определяемые по соглашению сторон.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18. 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</w:t>
      </w:r>
      <w:r>
        <w:t>емплярах.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19. 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20. В случае если при п</w:t>
      </w:r>
      <w:r>
        <w:t>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Без согласия потребителя (заказчика) исп</w:t>
      </w:r>
      <w:r>
        <w:t>олнитель не вправе предоставлять дополнительные медицинские услуги на возмездной основе.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21. 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</w:t>
      </w:r>
      <w:r>
        <w:t>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</w:t>
      </w:r>
      <w:r>
        <w:t>и".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22. 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</w:t>
      </w:r>
      <w:r>
        <w:t xml:space="preserve"> исполнителю фактически понесенные исполнителем расходы, связанные с исполнением обязательств по договору.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23. 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24. П</w:t>
      </w:r>
      <w:r>
        <w:t>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</w:t>
      </w:r>
      <w:r>
        <w:t>енного образца)).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25. 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</w:t>
      </w:r>
      <w:r>
        <w:t>ния платных медицинских услуг.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26. 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</w:t>
      </w:r>
      <w:r>
        <w:t>оном Российской Федерации "Об организации страхового дела в Российской Федерации".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</w:pPr>
      <w:r>
        <w:t xml:space="preserve">      </w:t>
      </w:r>
    </w:p>
    <w:p w:rsidR="00000000" w:rsidRDefault="00896D4B">
      <w:pPr>
        <w:pStyle w:val="HEADERTEXT"/>
        <w:rPr>
          <w:b/>
          <w:bCs/>
          <w:color w:val="000001"/>
        </w:rPr>
      </w:pPr>
    </w:p>
    <w:p w:rsidR="00000000" w:rsidRDefault="00896D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V. Порядок предоставления платных медицинских услуг</w:t>
      </w:r>
    </w:p>
    <w:p w:rsidR="00000000" w:rsidRDefault="00896D4B">
      <w:pPr>
        <w:pStyle w:val="FORMATTEXT"/>
        <w:ind w:firstLine="568"/>
        <w:jc w:val="both"/>
      </w:pPr>
      <w:r>
        <w:t>27. Исполнитель предоставляет платные медицинские услуги, качество которых должно соответствовать условиям дого</w:t>
      </w:r>
      <w:r>
        <w:t xml:space="preserve">вора, а при отсутствии в договоре условий об их качестве - </w:t>
      </w:r>
      <w:r>
        <w:lastRenderedPageBreak/>
        <w:t>требованиям, предъявляемым к услугам соответствующего вида.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В случае если федеральным законом, иными нормативными правовыми актами Российской Федерации предусмотрены обязательные требования к каче</w:t>
      </w:r>
      <w:r>
        <w:t>ству медицинских услуг, качество предоставляемых платных медицинских услуг должно соответствовать этим требованиям.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28. Платные медицинские услуги предоставляются при наличии информированного добровольного согласия потребителя (законного представителя пот</w:t>
      </w:r>
      <w:r>
        <w:t>ребителя), данного в порядке, установленном законодательством Российской Федерации об охране здоровья граждан.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29.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о со</w:t>
      </w:r>
      <w:r>
        <w:t>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 xml:space="preserve">об используемых при предоставлении платных </w:t>
      </w:r>
      <w:r>
        <w:t>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30. Исполнитель обязан при оказании платных медицинских услуг соблюдать установленные за</w:t>
      </w:r>
      <w:r>
        <w:t>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</w:pPr>
      <w:r>
        <w:t xml:space="preserve">      </w:t>
      </w:r>
    </w:p>
    <w:p w:rsidR="00000000" w:rsidRDefault="00896D4B">
      <w:pPr>
        <w:pStyle w:val="HEADERTEXT"/>
        <w:rPr>
          <w:b/>
          <w:bCs/>
          <w:color w:val="000001"/>
        </w:rPr>
      </w:pPr>
    </w:p>
    <w:p w:rsidR="00000000" w:rsidRDefault="00896D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VI. Ответственность исполнителя и контроль за предоставлением</w:t>
      </w:r>
    </w:p>
    <w:p w:rsidR="00000000" w:rsidRDefault="00896D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платных мед</w:t>
      </w:r>
      <w:r>
        <w:rPr>
          <w:b/>
          <w:bCs/>
          <w:color w:val="000001"/>
        </w:rPr>
        <w:t>ицинских услуг</w:t>
      </w:r>
    </w:p>
    <w:p w:rsidR="00000000" w:rsidRDefault="00896D4B">
      <w:pPr>
        <w:pStyle w:val="FORMATTEXT"/>
        <w:ind w:firstLine="568"/>
        <w:jc w:val="both"/>
      </w:pPr>
      <w:r>
        <w:t>31.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32. Вред, причиненный жизни или здоровью пациента в результате предоставлен</w:t>
      </w:r>
      <w:r>
        <w:t>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ind w:firstLine="568"/>
        <w:jc w:val="both"/>
      </w:pPr>
      <w:r>
        <w:t>33. Контроль за соблюдением настоящих Правил осуществляет Федеральная служба по надзору в сфере защиты прав потребителе</w:t>
      </w:r>
      <w:r>
        <w:t>й и благополучия человека в рамках установленных полномочий.</w:t>
      </w:r>
    </w:p>
    <w:p w:rsidR="00000000" w:rsidRDefault="00896D4B">
      <w:pPr>
        <w:pStyle w:val="FORMATTEXT"/>
        <w:ind w:firstLine="568"/>
        <w:jc w:val="both"/>
      </w:pPr>
    </w:p>
    <w:p w:rsidR="00000000" w:rsidRDefault="00896D4B">
      <w:pPr>
        <w:pStyle w:val="FORMATTEXT"/>
        <w:jc w:val="both"/>
      </w:pPr>
      <w:r>
        <w:t>Электронный текст документа</w:t>
      </w:r>
    </w:p>
    <w:p w:rsidR="00000000" w:rsidRDefault="00896D4B">
      <w:pPr>
        <w:pStyle w:val="FORMATTEXT"/>
        <w:jc w:val="both"/>
      </w:pPr>
      <w:r>
        <w:t xml:space="preserve">подготовлен ЗАО "Кодекс" и сверен по: </w:t>
      </w:r>
    </w:p>
    <w:p w:rsidR="00000000" w:rsidRDefault="00896D4B">
      <w:pPr>
        <w:pStyle w:val="FORMATTEXT"/>
      </w:pPr>
      <w:r>
        <w:t>Собрание законодательства</w:t>
      </w:r>
    </w:p>
    <w:p w:rsidR="00000000" w:rsidRDefault="00896D4B">
      <w:pPr>
        <w:pStyle w:val="FORMATTEXT"/>
      </w:pPr>
      <w:r>
        <w:t>Российской Федерации,</w:t>
      </w:r>
    </w:p>
    <w:p w:rsidR="00896D4B" w:rsidRDefault="00896D4B">
      <w:pPr>
        <w:pStyle w:val="FORMATTEXT"/>
      </w:pPr>
      <w:r>
        <w:t xml:space="preserve">N 41, 08.10.2012, ст.5628   </w:t>
      </w:r>
    </w:p>
    <w:sectPr w:rsidR="00896D4B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3E56"/>
    <w:rsid w:val="006C3E56"/>
    <w:rsid w:val="0089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2691</Words>
  <Characters>15345</Characters>
  <Application>Microsoft Office Word</Application>
  <DocSecurity>0</DocSecurity>
  <Lines>127</Lines>
  <Paragraphs>35</Paragraphs>
  <ScaleCrop>false</ScaleCrop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предоставления медицинскими организациями платных медицинских услуг</dc:title>
  <dc:creator>Виктория</dc:creator>
  <cp:lastModifiedBy>Виктория</cp:lastModifiedBy>
  <cp:revision>2</cp:revision>
  <dcterms:created xsi:type="dcterms:W3CDTF">2016-10-04T06:58:00Z</dcterms:created>
  <dcterms:modified xsi:type="dcterms:W3CDTF">2016-10-04T06:58:00Z</dcterms:modified>
</cp:coreProperties>
</file>